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C1000"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Arial Unicode MS" w:hAnsi="Calibri Light" w:cs="Calibri Light"/>
          <w:b/>
          <w:bCs/>
          <w:color w:val="000000"/>
          <w:kern w:val="0"/>
          <w:sz w:val="40"/>
          <w:szCs w:val="40"/>
          <w:u w:color="000000"/>
          <w:bdr w:val="nil"/>
          <w:lang w:val="en-US" w:eastAsia="tr-TR"/>
          <w14:textOutline w14:w="12700" w14:cap="flat" w14:cmpd="sng" w14:algn="ctr">
            <w14:noFill/>
            <w14:prstDash w14:val="solid"/>
            <w14:miter w14:lim="400000"/>
          </w14:textOutline>
          <w14:ligatures w14:val="none"/>
        </w:rPr>
      </w:pPr>
      <w:r w:rsidRPr="00F30CB0">
        <w:rPr>
          <w:rFonts w:ascii="Calibri Light" w:eastAsia="Arial Unicode MS" w:hAnsi="Calibri Light" w:cs="Calibri Light"/>
          <w:b/>
          <w:bCs/>
          <w:color w:val="000000"/>
          <w:kern w:val="0"/>
          <w:sz w:val="40"/>
          <w:szCs w:val="40"/>
          <w:u w:color="000000"/>
          <w:bdr w:val="nil"/>
          <w:lang w:val="en-US" w:eastAsia="tr-TR"/>
          <w14:textOutline w14:w="12700" w14:cap="flat" w14:cmpd="sng" w14:algn="ctr">
            <w14:noFill/>
            <w14:prstDash w14:val="solid"/>
            <w14:miter w14:lim="400000"/>
          </w14:textOutline>
          <w14:ligatures w14:val="none"/>
        </w:rPr>
        <w:t>The 9th Antalya Akra Jazz Festival Begins in June</w:t>
      </w:r>
    </w:p>
    <w:p w14:paraId="15DECEC8"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Arial Unicode MS" w:hAnsi="Calibri Light" w:cs="Calibri Light"/>
          <w:b/>
          <w:bCs/>
          <w:color w:val="000000"/>
          <w:kern w:val="0"/>
          <w:sz w:val="40"/>
          <w:szCs w:val="40"/>
          <w:u w:color="000000"/>
          <w:bdr w:val="nil"/>
          <w:lang w:val="en-US" w:eastAsia="tr-TR"/>
          <w14:textOutline w14:w="12700" w14:cap="flat" w14:cmpd="sng" w14:algn="ctr">
            <w14:noFill/>
            <w14:prstDash w14:val="solid"/>
            <w14:miter w14:lim="400000"/>
          </w14:textOutline>
          <w14:ligatures w14:val="none"/>
        </w:rPr>
      </w:pPr>
    </w:p>
    <w:p w14:paraId="1FAF8F06"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Preparing once again to bring together leading names in jazz and world music with art lovers, the </w:t>
      </w:r>
      <w:r w:rsidRPr="00242516">
        <w:rPr>
          <w:rFonts w:ascii="Calibri Light" w:eastAsia="Helvetica Neue" w:hAnsi="Calibri Light" w:cs="Calibri Light"/>
          <w:b/>
          <w:bCs/>
          <w:kern w:val="0"/>
          <w:sz w:val="20"/>
          <w:szCs w:val="20"/>
          <w:u w:color="000000"/>
          <w:lang w:val="en-US"/>
          <w14:ligatures w14:val="none"/>
        </w:rPr>
        <w:t>Akra Jazz Festival</w:t>
      </w:r>
      <w:r w:rsidRPr="00F30CB0">
        <w:rPr>
          <w:rFonts w:ascii="Calibri Light" w:eastAsia="Helvetica Neue" w:hAnsi="Calibri Light" w:cs="Calibri Light"/>
          <w:bCs/>
          <w:kern w:val="0"/>
          <w:sz w:val="20"/>
          <w:szCs w:val="20"/>
          <w:u w:color="000000"/>
          <w:lang w:val="en-US"/>
          <w14:ligatures w14:val="none"/>
        </w:rPr>
        <w:t xml:space="preserve"> will take place between </w:t>
      </w:r>
      <w:r w:rsidRPr="00242516">
        <w:rPr>
          <w:rFonts w:ascii="Calibri Light" w:eastAsia="Helvetica Neue" w:hAnsi="Calibri Light" w:cs="Calibri Light"/>
          <w:b/>
          <w:bCs/>
          <w:kern w:val="0"/>
          <w:sz w:val="20"/>
          <w:szCs w:val="20"/>
          <w:u w:color="000000"/>
          <w:lang w:val="en-US"/>
          <w14:ligatures w14:val="none"/>
        </w:rPr>
        <w:t>June 5–20, 2026</w:t>
      </w:r>
      <w:r w:rsidRPr="00F30CB0">
        <w:rPr>
          <w:rFonts w:ascii="Calibri Light" w:eastAsia="Helvetica Neue" w:hAnsi="Calibri Light" w:cs="Calibri Light"/>
          <w:bCs/>
          <w:kern w:val="0"/>
          <w:sz w:val="20"/>
          <w:szCs w:val="20"/>
          <w:u w:color="000000"/>
          <w:lang w:val="en-US"/>
          <w14:ligatures w14:val="none"/>
        </w:rPr>
        <w:t xml:space="preserve"> on the open-air stage of </w:t>
      </w:r>
      <w:r w:rsidRPr="00242516">
        <w:rPr>
          <w:rFonts w:ascii="Calibri Light" w:eastAsia="Helvetica Neue" w:hAnsi="Calibri Light" w:cs="Calibri Light"/>
          <w:b/>
          <w:bCs/>
          <w:kern w:val="0"/>
          <w:sz w:val="20"/>
          <w:szCs w:val="20"/>
          <w:u w:color="000000"/>
          <w:lang w:val="en-US"/>
          <w14:ligatures w14:val="none"/>
        </w:rPr>
        <w:t>Akra Antalya</w:t>
      </w:r>
      <w:r w:rsidRPr="00F30CB0">
        <w:rPr>
          <w:rFonts w:ascii="Calibri Light" w:eastAsia="Helvetica Neue" w:hAnsi="Calibri Light" w:cs="Calibri Light"/>
          <w:bCs/>
          <w:kern w:val="0"/>
          <w:sz w:val="20"/>
          <w:szCs w:val="20"/>
          <w:u w:color="000000"/>
          <w:lang w:val="en-US"/>
          <w14:ligatures w14:val="none"/>
        </w:rPr>
        <w:t>, accompanied by the enchanting view of the Mediterranean and the Bey Mountains.</w:t>
      </w:r>
    </w:p>
    <w:p w14:paraId="2D0E8DC8"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p>
    <w:p w14:paraId="2261F8C4"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Organized by Akra Hotels and adding sustainable value to Antalya’s urban culture, the </w:t>
      </w:r>
      <w:r w:rsidRPr="00242516">
        <w:rPr>
          <w:rFonts w:ascii="Calibri Light" w:eastAsia="Helvetica Neue" w:hAnsi="Calibri Light" w:cs="Calibri Light"/>
          <w:b/>
          <w:bCs/>
          <w:kern w:val="0"/>
          <w:sz w:val="20"/>
          <w:szCs w:val="20"/>
          <w:u w:color="000000"/>
          <w:lang w:val="en-US"/>
          <w14:ligatures w14:val="none"/>
        </w:rPr>
        <w:t>Akra Jazz Festival</w:t>
      </w:r>
      <w:r w:rsidRPr="00F30CB0">
        <w:rPr>
          <w:rFonts w:ascii="Calibri Light" w:eastAsia="Helvetica Neue" w:hAnsi="Calibri Light" w:cs="Calibri Light"/>
          <w:bCs/>
          <w:kern w:val="0"/>
          <w:sz w:val="20"/>
          <w:szCs w:val="20"/>
          <w:u w:color="000000"/>
          <w:lang w:val="en-US"/>
          <w14:ligatures w14:val="none"/>
        </w:rPr>
        <w:t xml:space="preserve"> will host four Grammy Award-winning artists in its ninth year. In addition to impressive performances blending contemporary jazz with the rich texture of funk, rock, Latin, soul, pop, and world music, the festival will also feature jam sessions, talks, and masterclass sessions.</w:t>
      </w:r>
    </w:p>
    <w:p w14:paraId="23913924"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p>
    <w:p w14:paraId="1549EDED"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On June 5, </w:t>
      </w:r>
      <w:r w:rsidRPr="00242516">
        <w:rPr>
          <w:rFonts w:ascii="Calibri Light" w:eastAsia="Helvetica Neue" w:hAnsi="Calibri Light" w:cs="Calibri Light"/>
          <w:b/>
          <w:bCs/>
          <w:kern w:val="0"/>
          <w:sz w:val="20"/>
          <w:szCs w:val="20"/>
          <w:u w:color="000000"/>
          <w:lang w:val="en-US"/>
          <w14:ligatures w14:val="none"/>
        </w:rPr>
        <w:t xml:space="preserve">Kenan </w:t>
      </w:r>
      <w:proofErr w:type="spellStart"/>
      <w:r w:rsidRPr="00242516">
        <w:rPr>
          <w:rFonts w:ascii="Calibri Light" w:eastAsia="Helvetica Neue" w:hAnsi="Calibri Light" w:cs="Calibri Light"/>
          <w:b/>
          <w:bCs/>
          <w:kern w:val="0"/>
          <w:sz w:val="20"/>
          <w:szCs w:val="20"/>
          <w:u w:color="000000"/>
          <w:lang w:val="en-US"/>
          <w14:ligatures w14:val="none"/>
        </w:rPr>
        <w:t>Doğulu</w:t>
      </w:r>
      <w:proofErr w:type="spellEnd"/>
      <w:r w:rsidRPr="00F30CB0">
        <w:rPr>
          <w:rFonts w:ascii="Calibri Light" w:eastAsia="Helvetica Neue" w:hAnsi="Calibri Light" w:cs="Calibri Light"/>
          <w:bCs/>
          <w:kern w:val="0"/>
          <w:sz w:val="20"/>
          <w:szCs w:val="20"/>
          <w:u w:color="000000"/>
          <w:lang w:val="en-US"/>
          <w14:ligatures w14:val="none"/>
        </w:rPr>
        <w:t xml:space="preserve"> will open the festival with </w:t>
      </w:r>
      <w:r w:rsidRPr="002B23C0">
        <w:rPr>
          <w:rFonts w:ascii="Calibri Light" w:eastAsia="Helvetica Neue" w:hAnsi="Calibri Light" w:cs="Calibri Light"/>
          <w:b/>
          <w:bCs/>
          <w:kern w:val="0"/>
          <w:sz w:val="20"/>
          <w:szCs w:val="20"/>
          <w:u w:color="000000"/>
          <w:lang w:val="en-US"/>
          <w14:ligatures w14:val="none"/>
        </w:rPr>
        <w:t>“</w:t>
      </w:r>
      <w:proofErr w:type="spellStart"/>
      <w:r w:rsidRPr="002B23C0">
        <w:rPr>
          <w:rFonts w:ascii="Calibri Light" w:eastAsia="Helvetica Neue" w:hAnsi="Calibri Light" w:cs="Calibri Light"/>
          <w:b/>
          <w:bCs/>
          <w:kern w:val="0"/>
          <w:sz w:val="20"/>
          <w:szCs w:val="20"/>
          <w:u w:color="000000"/>
          <w:lang w:val="en-US"/>
          <w14:ligatures w14:val="none"/>
        </w:rPr>
        <w:t>İhtimaller</w:t>
      </w:r>
      <w:proofErr w:type="spellEnd"/>
      <w:r w:rsidRPr="002B23C0">
        <w:rPr>
          <w:rFonts w:ascii="Calibri Light" w:eastAsia="Helvetica Neue" w:hAnsi="Calibri Light" w:cs="Calibri Light"/>
          <w:b/>
          <w:bCs/>
          <w:kern w:val="0"/>
          <w:sz w:val="20"/>
          <w:szCs w:val="20"/>
          <w:u w:color="000000"/>
          <w:lang w:val="en-US"/>
          <w14:ligatures w14:val="none"/>
        </w:rPr>
        <w:t>”,</w:t>
      </w:r>
      <w:r w:rsidRPr="00F30CB0">
        <w:rPr>
          <w:rFonts w:ascii="Calibri Light" w:eastAsia="Helvetica Neue" w:hAnsi="Calibri Light" w:cs="Calibri Light"/>
          <w:bCs/>
          <w:kern w:val="0"/>
          <w:sz w:val="20"/>
          <w:szCs w:val="20"/>
          <w:u w:color="000000"/>
          <w:lang w:val="en-US"/>
          <w14:ligatures w14:val="none"/>
        </w:rPr>
        <w:t xml:space="preserve"> his pop-jazz project prepared together with distinguished jazz musicians from Türkiye.</w:t>
      </w:r>
    </w:p>
    <w:p w14:paraId="50395A63"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p>
    <w:p w14:paraId="434D7822"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The festival will continue with world-renowned saxophonist and Russia’s jazz ambassador </w:t>
      </w:r>
      <w:r w:rsidRPr="00242516">
        <w:rPr>
          <w:rFonts w:ascii="Calibri Light" w:eastAsia="Helvetica Neue" w:hAnsi="Calibri Light" w:cs="Calibri Light"/>
          <w:b/>
          <w:bCs/>
          <w:kern w:val="0"/>
          <w:sz w:val="20"/>
          <w:szCs w:val="20"/>
          <w:u w:color="000000"/>
          <w:lang w:val="en-US"/>
          <w14:ligatures w14:val="none"/>
        </w:rPr>
        <w:t>Igor Butman</w:t>
      </w:r>
      <w:r w:rsidRPr="00F30CB0">
        <w:rPr>
          <w:rFonts w:ascii="Calibri Light" w:eastAsia="Helvetica Neue" w:hAnsi="Calibri Light" w:cs="Calibri Light"/>
          <w:bCs/>
          <w:kern w:val="0"/>
          <w:sz w:val="20"/>
          <w:szCs w:val="20"/>
          <w:u w:color="000000"/>
          <w:lang w:val="en-US"/>
          <w14:ligatures w14:val="none"/>
        </w:rPr>
        <w:t xml:space="preserve">, the </w:t>
      </w:r>
      <w:r w:rsidRPr="00242516">
        <w:rPr>
          <w:rFonts w:ascii="Calibri Light" w:eastAsia="Helvetica Neue" w:hAnsi="Calibri Light" w:cs="Calibri Light"/>
          <w:b/>
          <w:bCs/>
          <w:kern w:val="0"/>
          <w:sz w:val="20"/>
          <w:szCs w:val="20"/>
          <w:u w:color="000000"/>
          <w:lang w:val="en-US"/>
          <w14:ligatures w14:val="none"/>
        </w:rPr>
        <w:t>Moscow Jazz Orchestra</w:t>
      </w:r>
      <w:r w:rsidRPr="00F30CB0">
        <w:rPr>
          <w:rFonts w:ascii="Calibri Light" w:eastAsia="Helvetica Neue" w:hAnsi="Calibri Light" w:cs="Calibri Light"/>
          <w:bCs/>
          <w:kern w:val="0"/>
          <w:sz w:val="20"/>
          <w:szCs w:val="20"/>
          <w:u w:color="000000"/>
          <w:lang w:val="en-US"/>
          <w14:ligatures w14:val="none"/>
        </w:rPr>
        <w:t xml:space="preserve">, and Russian singer, composer, and songwriter </w:t>
      </w:r>
      <w:r w:rsidRPr="00242516">
        <w:rPr>
          <w:rFonts w:ascii="Calibri Light" w:eastAsia="Helvetica Neue" w:hAnsi="Calibri Light" w:cs="Calibri Light"/>
          <w:b/>
          <w:bCs/>
          <w:kern w:val="0"/>
          <w:sz w:val="20"/>
          <w:szCs w:val="20"/>
          <w:u w:color="000000"/>
          <w:lang w:val="en-US"/>
          <w14:ligatures w14:val="none"/>
        </w:rPr>
        <w:t>Sergey Mazayev</w:t>
      </w:r>
      <w:r w:rsidRPr="00F30CB0">
        <w:rPr>
          <w:rFonts w:ascii="Calibri Light" w:eastAsia="Helvetica Neue" w:hAnsi="Calibri Light" w:cs="Calibri Light"/>
          <w:bCs/>
          <w:kern w:val="0"/>
          <w:sz w:val="20"/>
          <w:szCs w:val="20"/>
          <w:u w:color="000000"/>
          <w:lang w:val="en-US"/>
          <w14:ligatures w14:val="none"/>
        </w:rPr>
        <w:t xml:space="preserve"> on June 6; the queen of jazz and 5-time Grammy Award winner </w:t>
      </w:r>
      <w:r w:rsidRPr="00242516">
        <w:rPr>
          <w:rFonts w:ascii="Calibri Light" w:eastAsia="Helvetica Neue" w:hAnsi="Calibri Light" w:cs="Calibri Light"/>
          <w:b/>
          <w:bCs/>
          <w:kern w:val="0"/>
          <w:sz w:val="20"/>
          <w:szCs w:val="20"/>
          <w:u w:color="000000"/>
          <w:lang w:val="en-US"/>
          <w14:ligatures w14:val="none"/>
        </w:rPr>
        <w:t>Dianne Reeves</w:t>
      </w:r>
      <w:r w:rsidRPr="00F30CB0">
        <w:rPr>
          <w:rFonts w:ascii="Calibri Light" w:eastAsia="Helvetica Neue" w:hAnsi="Calibri Light" w:cs="Calibri Light"/>
          <w:bCs/>
          <w:kern w:val="0"/>
          <w:sz w:val="20"/>
          <w:szCs w:val="20"/>
          <w:u w:color="000000"/>
          <w:lang w:val="en-US"/>
          <w14:ligatures w14:val="none"/>
        </w:rPr>
        <w:t xml:space="preserve"> on June 10; Grammy and BRIT Award-winning world-famous soul and R&amp;B artist </w:t>
      </w:r>
      <w:r w:rsidRPr="00242516">
        <w:rPr>
          <w:rFonts w:ascii="Calibri Light" w:eastAsia="Helvetica Neue" w:hAnsi="Calibri Light" w:cs="Calibri Light"/>
          <w:b/>
          <w:bCs/>
          <w:kern w:val="0"/>
          <w:sz w:val="20"/>
          <w:szCs w:val="20"/>
          <w:u w:color="000000"/>
          <w:lang w:val="en-US"/>
          <w14:ligatures w14:val="none"/>
        </w:rPr>
        <w:t>Joss Stone</w:t>
      </w:r>
      <w:r w:rsidRPr="00F30CB0">
        <w:rPr>
          <w:rFonts w:ascii="Calibri Light" w:eastAsia="Helvetica Neue" w:hAnsi="Calibri Light" w:cs="Calibri Light"/>
          <w:bCs/>
          <w:kern w:val="0"/>
          <w:sz w:val="20"/>
          <w:szCs w:val="20"/>
          <w:u w:color="000000"/>
          <w:lang w:val="en-US"/>
          <w14:ligatures w14:val="none"/>
        </w:rPr>
        <w:t xml:space="preserve"> on June 12; Grammy Award-winning saxophone master and jazz legend </w:t>
      </w:r>
      <w:r w:rsidRPr="00242516">
        <w:rPr>
          <w:rFonts w:ascii="Calibri Light" w:eastAsia="Helvetica Neue" w:hAnsi="Calibri Light" w:cs="Calibri Light"/>
          <w:b/>
          <w:bCs/>
          <w:kern w:val="0"/>
          <w:sz w:val="20"/>
          <w:szCs w:val="20"/>
          <w:u w:color="000000"/>
          <w:lang w:val="en-US"/>
          <w14:ligatures w14:val="none"/>
        </w:rPr>
        <w:t xml:space="preserve">Kenny Garrett </w:t>
      </w:r>
      <w:r w:rsidRPr="00F30CB0">
        <w:rPr>
          <w:rFonts w:ascii="Calibri Light" w:eastAsia="Helvetica Neue" w:hAnsi="Calibri Light" w:cs="Calibri Light"/>
          <w:bCs/>
          <w:kern w:val="0"/>
          <w:sz w:val="20"/>
          <w:szCs w:val="20"/>
          <w:u w:color="000000"/>
          <w:lang w:val="en-US"/>
          <w14:ligatures w14:val="none"/>
        </w:rPr>
        <w:t xml:space="preserve">with his </w:t>
      </w:r>
      <w:r w:rsidRPr="00242516">
        <w:rPr>
          <w:rFonts w:ascii="Calibri Light" w:eastAsia="Helvetica Neue" w:hAnsi="Calibri Light" w:cs="Calibri Light"/>
          <w:b/>
          <w:bCs/>
          <w:kern w:val="0"/>
          <w:sz w:val="20"/>
          <w:szCs w:val="20"/>
          <w:u w:color="000000"/>
          <w:lang w:val="en-US"/>
          <w14:ligatures w14:val="none"/>
        </w:rPr>
        <w:t xml:space="preserve">“Sounds From The Ancestors” </w:t>
      </w:r>
      <w:r w:rsidRPr="00F30CB0">
        <w:rPr>
          <w:rFonts w:ascii="Calibri Light" w:eastAsia="Helvetica Neue" w:hAnsi="Calibri Light" w:cs="Calibri Light"/>
          <w:bCs/>
          <w:kern w:val="0"/>
          <w:sz w:val="20"/>
          <w:szCs w:val="20"/>
          <w:u w:color="000000"/>
          <w:lang w:val="en-US"/>
          <w14:ligatures w14:val="none"/>
        </w:rPr>
        <w:t xml:space="preserve">project on June 13; </w:t>
      </w:r>
      <w:r w:rsidRPr="00242516">
        <w:rPr>
          <w:rFonts w:ascii="Calibri Light" w:eastAsia="Helvetica Neue" w:hAnsi="Calibri Light" w:cs="Calibri Light"/>
          <w:b/>
          <w:bCs/>
          <w:kern w:val="0"/>
          <w:sz w:val="20"/>
          <w:szCs w:val="20"/>
          <w:u w:color="000000"/>
          <w:lang w:val="en-US"/>
          <w14:ligatures w14:val="none"/>
        </w:rPr>
        <w:t>“Richard Bona &amp; Alfredo Rodriguez Trio,”</w:t>
      </w:r>
      <w:r w:rsidRPr="00F30CB0">
        <w:rPr>
          <w:rFonts w:ascii="Calibri Light" w:eastAsia="Helvetica Neue" w:hAnsi="Calibri Light" w:cs="Calibri Light"/>
          <w:bCs/>
          <w:kern w:val="0"/>
          <w:sz w:val="20"/>
          <w:szCs w:val="20"/>
          <w:u w:color="000000"/>
          <w:lang w:val="en-US"/>
          <w14:ligatures w14:val="none"/>
        </w:rPr>
        <w:t xml:space="preserve"> featuring world-renowned names of Afro-Cuban and Latin jazz — Grammy Award-winning bassist and vocalist Richard Bona, pianist and vocalist Alfredo Rodriguez, and percussionist Michael Olivera — on June 17; and “Akra Young Jazz” on June 18, where </w:t>
      </w:r>
      <w:r w:rsidRPr="00242516">
        <w:rPr>
          <w:rFonts w:ascii="Calibri Light" w:eastAsia="Helvetica Neue" w:hAnsi="Calibri Light" w:cs="Calibri Light"/>
          <w:b/>
          <w:bCs/>
          <w:kern w:val="0"/>
          <w:sz w:val="20"/>
          <w:szCs w:val="20"/>
          <w:u w:color="000000"/>
          <w:lang w:val="en-US"/>
          <w14:ligatures w14:val="none"/>
        </w:rPr>
        <w:t>SU Trio, Leviers</w:t>
      </w:r>
      <w:r w:rsidRPr="00F30CB0">
        <w:rPr>
          <w:rFonts w:ascii="Calibri Light" w:eastAsia="Helvetica Neue" w:hAnsi="Calibri Light" w:cs="Calibri Light"/>
          <w:bCs/>
          <w:kern w:val="0"/>
          <w:sz w:val="20"/>
          <w:szCs w:val="20"/>
          <w:u w:color="000000"/>
          <w:lang w:val="en-US"/>
          <w14:ligatures w14:val="none"/>
        </w:rPr>
        <w:t xml:space="preserve">, and </w:t>
      </w:r>
      <w:r w:rsidRPr="00242516">
        <w:rPr>
          <w:rFonts w:ascii="Calibri Light" w:eastAsia="Helvetica Neue" w:hAnsi="Calibri Light" w:cs="Calibri Light"/>
          <w:b/>
          <w:bCs/>
          <w:kern w:val="0"/>
          <w:sz w:val="20"/>
          <w:szCs w:val="20"/>
          <w:u w:color="000000"/>
          <w:lang w:val="en-US"/>
          <w14:ligatures w14:val="none"/>
        </w:rPr>
        <w:t xml:space="preserve">Mojo 5 </w:t>
      </w:r>
      <w:r w:rsidRPr="00F30CB0">
        <w:rPr>
          <w:rFonts w:ascii="Calibri Light" w:eastAsia="Helvetica Neue" w:hAnsi="Calibri Light" w:cs="Calibri Light"/>
          <w:bCs/>
          <w:kern w:val="0"/>
          <w:sz w:val="20"/>
          <w:szCs w:val="20"/>
          <w:u w:color="000000"/>
          <w:lang w:val="en-US"/>
          <w14:ligatures w14:val="none"/>
        </w:rPr>
        <w:t>will take the stage.</w:t>
      </w:r>
    </w:p>
    <w:p w14:paraId="0E0686F9"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p>
    <w:p w14:paraId="2B74B109"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The festival will close on June 19 and 20 with a special repertoire of songs and jazz arrangements by world-renowned pianist and composer </w:t>
      </w:r>
      <w:r w:rsidRPr="00242516">
        <w:rPr>
          <w:rFonts w:ascii="Calibri Light" w:eastAsia="Helvetica Neue" w:hAnsi="Calibri Light" w:cs="Calibri Light"/>
          <w:b/>
          <w:bCs/>
          <w:kern w:val="0"/>
          <w:sz w:val="20"/>
          <w:szCs w:val="20"/>
          <w:u w:color="000000"/>
          <w:lang w:val="en-US"/>
          <w14:ligatures w14:val="none"/>
        </w:rPr>
        <w:t>Fazıl Say</w:t>
      </w:r>
      <w:r w:rsidRPr="00F30CB0">
        <w:rPr>
          <w:rFonts w:ascii="Calibri Light" w:eastAsia="Helvetica Neue" w:hAnsi="Calibri Light" w:cs="Calibri Light"/>
          <w:bCs/>
          <w:kern w:val="0"/>
          <w:sz w:val="20"/>
          <w:szCs w:val="20"/>
          <w:u w:color="000000"/>
          <w:lang w:val="en-US"/>
          <w14:ligatures w14:val="none"/>
        </w:rPr>
        <w:t xml:space="preserve">. In these concerts, Fazıl Say will be accompanied by </w:t>
      </w:r>
      <w:r w:rsidRPr="00242516">
        <w:rPr>
          <w:rFonts w:ascii="Calibri Light" w:eastAsia="Helvetica Neue" w:hAnsi="Calibri Light" w:cs="Calibri Light"/>
          <w:b/>
          <w:bCs/>
          <w:kern w:val="0"/>
          <w:sz w:val="20"/>
          <w:szCs w:val="20"/>
          <w:u w:color="000000"/>
          <w:lang w:val="en-US"/>
          <w14:ligatures w14:val="none"/>
        </w:rPr>
        <w:t xml:space="preserve">Aslıhan </w:t>
      </w:r>
      <w:proofErr w:type="gramStart"/>
      <w:r w:rsidRPr="00242516">
        <w:rPr>
          <w:rFonts w:ascii="Calibri Light" w:eastAsia="Helvetica Neue" w:hAnsi="Calibri Light" w:cs="Calibri Light"/>
          <w:b/>
          <w:bCs/>
          <w:kern w:val="0"/>
          <w:sz w:val="20"/>
          <w:szCs w:val="20"/>
          <w:u w:color="000000"/>
          <w:lang w:val="en-US"/>
          <w14:ligatures w14:val="none"/>
        </w:rPr>
        <w:t>And</w:t>
      </w:r>
      <w:proofErr w:type="gramEnd"/>
      <w:r w:rsidRPr="00242516">
        <w:rPr>
          <w:rFonts w:ascii="Calibri Light" w:eastAsia="Helvetica Neue" w:hAnsi="Calibri Light" w:cs="Calibri Light"/>
          <w:b/>
          <w:bCs/>
          <w:kern w:val="0"/>
          <w:sz w:val="20"/>
          <w:szCs w:val="20"/>
          <w:u w:color="000000"/>
          <w:lang w:val="en-US"/>
          <w14:ligatures w14:val="none"/>
        </w:rPr>
        <w:t xml:space="preserve"> Say</w:t>
      </w:r>
      <w:r w:rsidRPr="00F30CB0">
        <w:rPr>
          <w:rFonts w:ascii="Calibri Light" w:eastAsia="Helvetica Neue" w:hAnsi="Calibri Light" w:cs="Calibri Light"/>
          <w:bCs/>
          <w:kern w:val="0"/>
          <w:sz w:val="20"/>
          <w:szCs w:val="20"/>
          <w:u w:color="000000"/>
          <w:lang w:val="en-US"/>
          <w14:ligatures w14:val="none"/>
        </w:rPr>
        <w:t xml:space="preserve"> on flute, </w:t>
      </w:r>
      <w:proofErr w:type="spellStart"/>
      <w:r w:rsidRPr="00242516">
        <w:rPr>
          <w:rFonts w:ascii="Calibri Light" w:eastAsia="Helvetica Neue" w:hAnsi="Calibri Light" w:cs="Calibri Light"/>
          <w:b/>
          <w:bCs/>
          <w:kern w:val="0"/>
          <w:sz w:val="20"/>
          <w:szCs w:val="20"/>
          <w:u w:color="000000"/>
          <w:lang w:val="en-US"/>
          <w14:ligatures w14:val="none"/>
        </w:rPr>
        <w:t>Seda</w:t>
      </w:r>
      <w:proofErr w:type="spellEnd"/>
      <w:r w:rsidRPr="00242516">
        <w:rPr>
          <w:rFonts w:ascii="Calibri Light" w:eastAsia="Helvetica Neue" w:hAnsi="Calibri Light" w:cs="Calibri Light"/>
          <w:b/>
          <w:bCs/>
          <w:kern w:val="0"/>
          <w:sz w:val="20"/>
          <w:szCs w:val="20"/>
          <w:u w:color="000000"/>
          <w:lang w:val="en-US"/>
          <w14:ligatures w14:val="none"/>
        </w:rPr>
        <w:t xml:space="preserve"> </w:t>
      </w:r>
      <w:proofErr w:type="spellStart"/>
      <w:r w:rsidRPr="00242516">
        <w:rPr>
          <w:rFonts w:ascii="Calibri Light" w:eastAsia="Helvetica Neue" w:hAnsi="Calibri Light" w:cs="Calibri Light"/>
          <w:b/>
          <w:bCs/>
          <w:kern w:val="0"/>
          <w:sz w:val="20"/>
          <w:szCs w:val="20"/>
          <w:u w:color="000000"/>
          <w:lang w:val="en-US"/>
          <w14:ligatures w14:val="none"/>
        </w:rPr>
        <w:t>Kırankaya</w:t>
      </w:r>
      <w:proofErr w:type="spellEnd"/>
      <w:r w:rsidRPr="00242516">
        <w:rPr>
          <w:rFonts w:ascii="Calibri Light" w:eastAsia="Helvetica Neue" w:hAnsi="Calibri Light" w:cs="Calibri Light"/>
          <w:b/>
          <w:bCs/>
          <w:kern w:val="0"/>
          <w:sz w:val="20"/>
          <w:szCs w:val="20"/>
          <w:u w:color="000000"/>
          <w:lang w:val="en-US"/>
          <w14:ligatures w14:val="none"/>
        </w:rPr>
        <w:t xml:space="preserve"> </w:t>
      </w:r>
      <w:r w:rsidRPr="00F30CB0">
        <w:rPr>
          <w:rFonts w:ascii="Calibri Light" w:eastAsia="Helvetica Neue" w:hAnsi="Calibri Light" w:cs="Calibri Light"/>
          <w:bCs/>
          <w:kern w:val="0"/>
          <w:sz w:val="20"/>
          <w:szCs w:val="20"/>
          <w:u w:color="000000"/>
          <w:lang w:val="en-US"/>
          <w14:ligatures w14:val="none"/>
        </w:rPr>
        <w:t xml:space="preserve">on vocals, and </w:t>
      </w:r>
      <w:proofErr w:type="spellStart"/>
      <w:r w:rsidRPr="00242516">
        <w:rPr>
          <w:rFonts w:ascii="Calibri Light" w:eastAsia="Helvetica Neue" w:hAnsi="Calibri Light" w:cs="Calibri Light"/>
          <w:b/>
          <w:bCs/>
          <w:kern w:val="0"/>
          <w:sz w:val="20"/>
          <w:szCs w:val="20"/>
          <w:u w:color="000000"/>
          <w:lang w:val="en-US"/>
          <w14:ligatures w14:val="none"/>
        </w:rPr>
        <w:t>Aykut</w:t>
      </w:r>
      <w:proofErr w:type="spellEnd"/>
      <w:r w:rsidRPr="00242516">
        <w:rPr>
          <w:rFonts w:ascii="Calibri Light" w:eastAsia="Helvetica Neue" w:hAnsi="Calibri Light" w:cs="Calibri Light"/>
          <w:b/>
          <w:bCs/>
          <w:kern w:val="0"/>
          <w:sz w:val="20"/>
          <w:szCs w:val="20"/>
          <w:u w:color="000000"/>
          <w:lang w:val="en-US"/>
          <w14:ligatures w14:val="none"/>
        </w:rPr>
        <w:t xml:space="preserve"> </w:t>
      </w:r>
      <w:proofErr w:type="spellStart"/>
      <w:r w:rsidRPr="00242516">
        <w:rPr>
          <w:rFonts w:ascii="Calibri Light" w:eastAsia="Helvetica Neue" w:hAnsi="Calibri Light" w:cs="Calibri Light"/>
          <w:b/>
          <w:bCs/>
          <w:kern w:val="0"/>
          <w:sz w:val="20"/>
          <w:szCs w:val="20"/>
          <w:u w:color="000000"/>
          <w:lang w:val="en-US"/>
          <w14:ligatures w14:val="none"/>
        </w:rPr>
        <w:t>Köselerli</w:t>
      </w:r>
      <w:proofErr w:type="spellEnd"/>
      <w:r w:rsidRPr="00242516">
        <w:rPr>
          <w:rFonts w:ascii="Calibri Light" w:eastAsia="Helvetica Neue" w:hAnsi="Calibri Light" w:cs="Calibri Light"/>
          <w:b/>
          <w:bCs/>
          <w:kern w:val="0"/>
          <w:sz w:val="20"/>
          <w:szCs w:val="20"/>
          <w:u w:color="000000"/>
          <w:lang w:val="en-US"/>
          <w14:ligatures w14:val="none"/>
        </w:rPr>
        <w:t xml:space="preserve"> </w:t>
      </w:r>
      <w:r w:rsidRPr="00F30CB0">
        <w:rPr>
          <w:rFonts w:ascii="Calibri Light" w:eastAsia="Helvetica Neue" w:hAnsi="Calibri Light" w:cs="Calibri Light"/>
          <w:bCs/>
          <w:kern w:val="0"/>
          <w:sz w:val="20"/>
          <w:szCs w:val="20"/>
          <w:u w:color="000000"/>
          <w:lang w:val="en-US"/>
          <w14:ligatures w14:val="none"/>
        </w:rPr>
        <w:t>on percussion.</w:t>
      </w:r>
    </w:p>
    <w:p w14:paraId="36B8710D"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p>
    <w:p w14:paraId="5CD5BDD6"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Cs/>
          <w:kern w:val="0"/>
          <w:sz w:val="20"/>
          <w:szCs w:val="20"/>
          <w:u w:color="000000"/>
          <w:lang w:val="en-US"/>
          <w14:ligatures w14:val="none"/>
        </w:rPr>
      </w:pPr>
      <w:r w:rsidRPr="00F30CB0">
        <w:rPr>
          <w:rFonts w:ascii="Calibri Light" w:eastAsia="Helvetica Neue" w:hAnsi="Calibri Light" w:cs="Calibri Light"/>
          <w:bCs/>
          <w:kern w:val="0"/>
          <w:sz w:val="20"/>
          <w:szCs w:val="20"/>
          <w:u w:color="000000"/>
          <w:lang w:val="en-US"/>
          <w14:ligatures w14:val="none"/>
        </w:rPr>
        <w:t xml:space="preserve">Festival tickets will be available starting April 15 at </w:t>
      </w:r>
      <w:proofErr w:type="spellStart"/>
      <w:r w:rsidRPr="00242516">
        <w:rPr>
          <w:rFonts w:ascii="Calibri Light" w:eastAsia="Helvetica Neue" w:hAnsi="Calibri Light" w:cs="Calibri Light"/>
          <w:b/>
          <w:bCs/>
          <w:kern w:val="0"/>
          <w:sz w:val="20"/>
          <w:szCs w:val="20"/>
          <w:u w:color="000000"/>
          <w:lang w:val="en-US"/>
          <w14:ligatures w14:val="none"/>
        </w:rPr>
        <w:t>Biletix</w:t>
      </w:r>
      <w:proofErr w:type="spellEnd"/>
      <w:r w:rsidRPr="00242516">
        <w:rPr>
          <w:rFonts w:ascii="Calibri Light" w:eastAsia="Helvetica Neue" w:hAnsi="Calibri Light" w:cs="Calibri Light"/>
          <w:b/>
          <w:bCs/>
          <w:kern w:val="0"/>
          <w:sz w:val="20"/>
          <w:szCs w:val="20"/>
          <w:u w:color="000000"/>
          <w:lang w:val="en-US"/>
          <w14:ligatures w14:val="none"/>
        </w:rPr>
        <w:t xml:space="preserve"> </w:t>
      </w:r>
      <w:r w:rsidRPr="00F30CB0">
        <w:rPr>
          <w:rFonts w:ascii="Calibri Light" w:eastAsia="Helvetica Neue" w:hAnsi="Calibri Light" w:cs="Calibri Light"/>
          <w:bCs/>
          <w:kern w:val="0"/>
          <w:sz w:val="20"/>
          <w:szCs w:val="20"/>
          <w:u w:color="000000"/>
          <w:lang w:val="en-US"/>
          <w14:ligatures w14:val="none"/>
        </w:rPr>
        <w:t xml:space="preserve">box offices in Türkiye and abroad, as well as on </w:t>
      </w:r>
      <w:r w:rsidRPr="00242516">
        <w:rPr>
          <w:rFonts w:ascii="Calibri Light" w:eastAsia="Helvetica Neue" w:hAnsi="Calibri Light" w:cs="Calibri Light"/>
          <w:b/>
          <w:bCs/>
          <w:kern w:val="0"/>
          <w:sz w:val="20"/>
          <w:szCs w:val="20"/>
          <w:u w:color="000000"/>
          <w:lang w:val="en-US"/>
          <w14:ligatures w14:val="none"/>
        </w:rPr>
        <w:t>biletix.com.</w:t>
      </w:r>
    </w:p>
    <w:p w14:paraId="0EE0AAD7" w14:textId="77777777" w:rsidR="00F30CB0" w:rsidRPr="00F30CB0" w:rsidRDefault="00F30CB0"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
          <w:kern w:val="0"/>
          <w:sz w:val="20"/>
          <w:szCs w:val="20"/>
          <w:u w:color="000000"/>
          <w14:ligatures w14:val="none"/>
        </w:rPr>
      </w:pPr>
    </w:p>
    <w:p w14:paraId="5EACFBEE" w14:textId="77777777" w:rsidR="00F30CB0" w:rsidRPr="00783B1E" w:rsidRDefault="002B23C0" w:rsidP="00F30CB0">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0" w:line="240" w:lineRule="auto"/>
        <w:jc w:val="both"/>
        <w:rPr>
          <w:rFonts w:ascii="Calibri Light" w:eastAsia="Calibri" w:hAnsi="Calibri Light" w:cs="Calibri Light"/>
          <w:color w:val="000000"/>
          <w:sz w:val="20"/>
          <w:szCs w:val="20"/>
          <w:u w:color="000000"/>
          <w:bdr w:val="nil"/>
          <w:lang w:eastAsia="tr-TR"/>
          <w14:textOutline w14:w="12700" w14:cap="flat" w14:cmpd="sng" w14:algn="ctr">
            <w14:noFill/>
            <w14:prstDash w14:val="solid"/>
            <w14:miter w14:lim="400000"/>
          </w14:textOutline>
        </w:rPr>
      </w:pPr>
      <w:hyperlink r:id="rId4" w:history="1">
        <w:r w:rsidR="00F30CB0" w:rsidRPr="00783B1E">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www.akrajazz.com</w:t>
        </w:r>
      </w:hyperlink>
    </w:p>
    <w:p w14:paraId="2D49C5F5" w14:textId="77777777" w:rsidR="00F30CB0" w:rsidRPr="00783B1E" w:rsidRDefault="002B23C0" w:rsidP="00F30CB0">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0" w:line="240" w:lineRule="auto"/>
        <w:jc w:val="both"/>
        <w:rPr>
          <w:rFonts w:ascii="Calibri Light" w:eastAsia="Calibri" w:hAnsi="Calibri Light" w:cs="Calibri Light"/>
          <w:color w:val="000000"/>
          <w:sz w:val="20"/>
          <w:szCs w:val="20"/>
          <w:u w:color="000000"/>
          <w:bdr w:val="nil"/>
          <w:shd w:val="clear" w:color="auto" w:fill="FFFFFF"/>
          <w:lang w:eastAsia="tr-TR"/>
          <w14:textOutline w14:w="12700" w14:cap="flat" w14:cmpd="sng" w14:algn="ctr">
            <w14:noFill/>
            <w14:prstDash w14:val="solid"/>
            <w14:miter w14:lim="400000"/>
          </w14:textOutline>
        </w:rPr>
      </w:pPr>
      <w:hyperlink r:id="rId5" w:history="1">
        <w:r w:rsidR="00F30CB0" w:rsidRPr="00783B1E">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instagram.com/</w:t>
        </w:r>
        <w:proofErr w:type="spellStart"/>
        <w:r w:rsidR="00F30CB0" w:rsidRPr="00783B1E">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akrajazz</w:t>
        </w:r>
        <w:proofErr w:type="spellEnd"/>
      </w:hyperlink>
    </w:p>
    <w:p w14:paraId="023C2272" w14:textId="77777777" w:rsidR="00F30CB0" w:rsidRPr="00783B1E" w:rsidRDefault="002B23C0" w:rsidP="00F30CB0">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0" w:line="240" w:lineRule="auto"/>
        <w:jc w:val="both"/>
        <w:rPr>
          <w:rFonts w:ascii="Calibri Light" w:eastAsia="Calibri" w:hAnsi="Calibri Light" w:cs="Calibri Light"/>
          <w:color w:val="000000"/>
          <w:sz w:val="20"/>
          <w:szCs w:val="20"/>
          <w:u w:color="000000"/>
          <w:bdr w:val="nil"/>
          <w:shd w:val="clear" w:color="auto" w:fill="FFFFFF"/>
          <w:lang w:eastAsia="tr-TR"/>
          <w14:textOutline w14:w="12700" w14:cap="flat" w14:cmpd="sng" w14:algn="ctr">
            <w14:noFill/>
            <w14:prstDash w14:val="solid"/>
            <w14:miter w14:lim="400000"/>
          </w14:textOutline>
        </w:rPr>
      </w:pPr>
      <w:hyperlink r:id="rId6" w:history="1">
        <w:r w:rsidR="00F30CB0" w:rsidRPr="00783B1E">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facebook.com/</w:t>
        </w:r>
        <w:proofErr w:type="spellStart"/>
        <w:r w:rsidR="00F30CB0" w:rsidRPr="00783B1E">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akrajazz</w:t>
        </w:r>
        <w:proofErr w:type="spellEnd"/>
      </w:hyperlink>
    </w:p>
    <w:p w14:paraId="58022C1B" w14:textId="77777777" w:rsidR="00F30CB0" w:rsidRPr="008F44A4" w:rsidRDefault="00F30CB0" w:rsidP="00F30CB0">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0" w:line="240" w:lineRule="auto"/>
        <w:jc w:val="both"/>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pPr>
      <w:r w:rsidRPr="008F44A4">
        <w:rPr>
          <w:rFonts w:ascii="Calibri Light" w:eastAsia="Calibri" w:hAnsi="Calibri Light" w:cs="Calibri Light"/>
          <w:color w:val="0000FF"/>
          <w:sz w:val="20"/>
          <w:szCs w:val="20"/>
          <w:u w:val="single" w:color="0000FF"/>
          <w:bdr w:val="nil"/>
          <w:shd w:val="clear" w:color="auto" w:fill="FFFFFF"/>
          <w:lang w:eastAsia="tr-TR"/>
          <w14:textOutline w14:w="12700" w14:cap="flat" w14:cmpd="sng" w14:algn="ctr">
            <w14:noFill/>
            <w14:prstDash w14:val="solid"/>
            <w14:miter w14:lim="400000"/>
          </w14:textOutline>
        </w:rPr>
        <w:t>youtube.com/@akrajazz</w:t>
      </w:r>
    </w:p>
    <w:p w14:paraId="50B31BA3" w14:textId="0D8C6936" w:rsidR="007248BF" w:rsidRPr="00F30CB0" w:rsidRDefault="007248BF" w:rsidP="00F30CB0">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Fonts w:ascii="Calibri Light" w:eastAsia="Helvetica Neue" w:hAnsi="Calibri Light" w:cs="Calibri Light"/>
          <w:b/>
          <w:kern w:val="0"/>
          <w:sz w:val="20"/>
          <w:szCs w:val="20"/>
          <w:u w:color="000000"/>
          <w14:ligatures w14:val="none"/>
        </w:rPr>
      </w:pPr>
      <w:bookmarkStart w:id="0" w:name="_GoBack"/>
      <w:bookmarkEnd w:id="0"/>
    </w:p>
    <w:sectPr w:rsidR="007248BF" w:rsidRPr="00F30C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CB0"/>
    <w:rsid w:val="002316E8"/>
    <w:rsid w:val="00242516"/>
    <w:rsid w:val="002B23C0"/>
    <w:rsid w:val="007248BF"/>
    <w:rsid w:val="00BA0437"/>
    <w:rsid w:val="00F30CB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3280"/>
  <w15:chartTrackingRefBased/>
  <w15:docId w15:val="{CD84D911-6A49-4038-BC1A-D0CA2257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F30C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30C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30CB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30CB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30CB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30CB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30CB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30CB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30CB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30CB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30CB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30CB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30CB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30CB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30CB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30CB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30CB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30CB0"/>
    <w:rPr>
      <w:rFonts w:eastAsiaTheme="majorEastAsia" w:cstheme="majorBidi"/>
      <w:color w:val="272727" w:themeColor="text1" w:themeTint="D8"/>
    </w:rPr>
  </w:style>
  <w:style w:type="paragraph" w:styleId="KonuBal">
    <w:name w:val="Title"/>
    <w:basedOn w:val="Normal"/>
    <w:next w:val="Normal"/>
    <w:link w:val="KonuBalChar"/>
    <w:uiPriority w:val="10"/>
    <w:qFormat/>
    <w:rsid w:val="00F30C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30CB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30CB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30CB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30CB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30CB0"/>
    <w:rPr>
      <w:i/>
      <w:iCs/>
      <w:color w:val="404040" w:themeColor="text1" w:themeTint="BF"/>
    </w:rPr>
  </w:style>
  <w:style w:type="paragraph" w:styleId="ListeParagraf">
    <w:name w:val="List Paragraph"/>
    <w:basedOn w:val="Normal"/>
    <w:uiPriority w:val="34"/>
    <w:qFormat/>
    <w:rsid w:val="00F30CB0"/>
    <w:pPr>
      <w:ind w:left="720"/>
      <w:contextualSpacing/>
    </w:pPr>
  </w:style>
  <w:style w:type="character" w:styleId="GlVurgulama">
    <w:name w:val="Intense Emphasis"/>
    <w:basedOn w:val="VarsaylanParagrafYazTipi"/>
    <w:uiPriority w:val="21"/>
    <w:qFormat/>
    <w:rsid w:val="00F30CB0"/>
    <w:rPr>
      <w:i/>
      <w:iCs/>
      <w:color w:val="0F4761" w:themeColor="accent1" w:themeShade="BF"/>
    </w:rPr>
  </w:style>
  <w:style w:type="paragraph" w:styleId="GlAlnt">
    <w:name w:val="Intense Quote"/>
    <w:basedOn w:val="Normal"/>
    <w:next w:val="Normal"/>
    <w:link w:val="GlAlntChar"/>
    <w:uiPriority w:val="30"/>
    <w:qFormat/>
    <w:rsid w:val="00F30C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30CB0"/>
    <w:rPr>
      <w:i/>
      <w:iCs/>
      <w:color w:val="0F4761" w:themeColor="accent1" w:themeShade="BF"/>
    </w:rPr>
  </w:style>
  <w:style w:type="character" w:styleId="GlBavuru">
    <w:name w:val="Intense Reference"/>
    <w:basedOn w:val="VarsaylanParagrafYazTipi"/>
    <w:uiPriority w:val="32"/>
    <w:qFormat/>
    <w:rsid w:val="00F30C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acebook.com/akrajazz" TargetMode="External"/><Relationship Id="rId5" Type="http://schemas.openxmlformats.org/officeDocument/2006/relationships/hyperlink" Target="http://instagram.com/akrajazz" TargetMode="External"/><Relationship Id="rId4" Type="http://schemas.openxmlformats.org/officeDocument/2006/relationships/hyperlink" Target="http://www.akrajazz.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Melisa ŞİMŞEK</dc:creator>
  <cp:keywords/>
  <dc:description/>
  <cp:lastModifiedBy>ADMIN</cp:lastModifiedBy>
  <cp:revision>3</cp:revision>
  <dcterms:created xsi:type="dcterms:W3CDTF">2026-03-11T08:09:00Z</dcterms:created>
  <dcterms:modified xsi:type="dcterms:W3CDTF">2026-03-11T09:22:00Z</dcterms:modified>
</cp:coreProperties>
</file>